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61AF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3807AC77" w:rsidR="00D54FB7" w:rsidRPr="00674A26" w:rsidRDefault="00A61AFE" w:rsidP="00D54FB7">
      <w:pPr>
        <w:spacing w:after="0" w:line="276" w:lineRule="auto"/>
        <w:jc w:val="both"/>
        <w:rPr>
          <w:rFonts w:ascii="Arial" w:hAnsi="Arial" w:cs="Arial"/>
          <w:sz w:val="24"/>
          <w:szCs w:val="24"/>
          <w:lang w:val="el-GR"/>
        </w:rPr>
      </w:pPr>
      <w:r w:rsidRPr="00A61AFE">
        <w:rPr>
          <w:rFonts w:ascii="Arial" w:hAnsi="Arial" w:cs="Arial"/>
          <w:sz w:val="24"/>
          <w:szCs w:val="24"/>
          <w:lang w:val="el-GR"/>
        </w:rPr>
        <w:t>2</w:t>
      </w:r>
      <w:r w:rsidR="0013540A">
        <w:rPr>
          <w:rFonts w:ascii="Arial" w:hAnsi="Arial" w:cs="Arial"/>
          <w:sz w:val="24"/>
          <w:szCs w:val="24"/>
          <w:lang w:val="el-GR"/>
        </w:rPr>
        <w:t>9</w:t>
      </w:r>
      <w:r w:rsidR="00F22FFA" w:rsidRPr="000D6A39">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267D1625" w:rsidR="006A5A67"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A61AFE">
        <w:rPr>
          <w:rFonts w:ascii="Arial" w:hAnsi="Arial" w:cs="Arial"/>
          <w:b/>
          <w:bCs/>
          <w:sz w:val="24"/>
          <w:szCs w:val="24"/>
          <w:u w:val="single"/>
          <w:lang w:val="el-GR"/>
        </w:rPr>
        <w:t>Εντοπισμός και κατάσχεση ποσότητας ναρκωτικών και φυσιγγίων πιστολιού, συνελήφθη άνδρας ηλικίας 40 ετών</w:t>
      </w:r>
      <w:r w:rsidR="006F33EC">
        <w:rPr>
          <w:rFonts w:ascii="Arial" w:hAnsi="Arial" w:cs="Arial"/>
          <w:b/>
          <w:bCs/>
          <w:sz w:val="24"/>
          <w:szCs w:val="24"/>
          <w:u w:val="single"/>
          <w:lang w:val="el-GR"/>
        </w:rPr>
        <w:t xml:space="preserve"> </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753EA31C" w14:textId="34B6BD1A" w:rsidR="0013540A" w:rsidRDefault="006F33EC" w:rsidP="00A61AFE">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13540A">
        <w:rPr>
          <w:rFonts w:ascii="Arial" w:hAnsi="Arial" w:cs="Arial"/>
          <w:bCs/>
          <w:sz w:val="24"/>
          <w:szCs w:val="24"/>
          <w:lang w:val="el-GR"/>
        </w:rPr>
        <w:t xml:space="preserve">Στο πλαίσιο αξιολόγησης στοιχείων, μέλη </w:t>
      </w:r>
      <w:r w:rsidR="00A61AFE">
        <w:rPr>
          <w:rFonts w:ascii="Arial" w:hAnsi="Arial" w:cs="Arial"/>
          <w:bCs/>
          <w:sz w:val="24"/>
          <w:szCs w:val="24"/>
          <w:lang w:val="el-GR"/>
        </w:rPr>
        <w:t xml:space="preserve">του ΤΑΕ και </w:t>
      </w:r>
      <w:r w:rsidR="0013540A">
        <w:rPr>
          <w:rFonts w:ascii="Arial" w:hAnsi="Arial" w:cs="Arial"/>
          <w:bCs/>
          <w:sz w:val="24"/>
          <w:szCs w:val="24"/>
          <w:lang w:val="el-GR"/>
        </w:rPr>
        <w:t>της ΥΚΑΝ (Κλιμάκιο Λάρνακας)</w:t>
      </w:r>
      <w:r w:rsidR="00A61AFE">
        <w:rPr>
          <w:rFonts w:ascii="Arial" w:hAnsi="Arial" w:cs="Arial"/>
          <w:bCs/>
          <w:sz w:val="24"/>
          <w:szCs w:val="24"/>
          <w:lang w:val="el-GR"/>
        </w:rPr>
        <w:t xml:space="preserve">, σε συνεργασία με τον Κλάδο Κύνων, διενήργησαν χθες το απόγευμα έρευνα βάσει δικαστικού εντάλματος στην οικία 40χρονου κάτοικου της επαρχίας Λάρνακας. </w:t>
      </w:r>
      <w:r w:rsidR="0013540A">
        <w:rPr>
          <w:rFonts w:ascii="Arial" w:hAnsi="Arial" w:cs="Arial"/>
          <w:bCs/>
          <w:sz w:val="24"/>
          <w:szCs w:val="24"/>
          <w:lang w:val="el-GR"/>
        </w:rPr>
        <w:t xml:space="preserve"> </w:t>
      </w:r>
    </w:p>
    <w:p w14:paraId="0C555464" w14:textId="0448CA30" w:rsidR="00A61AFE" w:rsidRDefault="00A61AFE" w:rsidP="00A61AFE">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της έρευνας, εντοπίστηκαν 35 φυσίγγια πιστολιού 9 </w:t>
      </w:r>
      <w:r>
        <w:rPr>
          <w:rFonts w:ascii="Arial" w:hAnsi="Arial" w:cs="Arial"/>
          <w:bCs/>
          <w:sz w:val="24"/>
          <w:szCs w:val="24"/>
        </w:rPr>
        <w:t>mm</w:t>
      </w:r>
      <w:r>
        <w:rPr>
          <w:rFonts w:ascii="Arial" w:hAnsi="Arial" w:cs="Arial"/>
          <w:bCs/>
          <w:sz w:val="24"/>
          <w:szCs w:val="24"/>
          <w:lang w:val="el-GR"/>
        </w:rPr>
        <w:t xml:space="preserve">, μία νάιλον συσκευασία που περιείχε 51 γραμμάρια κρυσταλλικής ουσίας που πιστεύεται ότι είναι μεταμφεταμίνη καθώς και δύο μεταλλικά κουτιά που περιείχαν ίχνη κρυσταλλικής ουσίας που πιστεύεται ότι είναι μεταμφεταμίνη. Όλα τα πιο πάνω παραλήφθηκαν για περαιτέρω επιστημονικές εξετάσεις. </w:t>
      </w:r>
    </w:p>
    <w:p w14:paraId="61814CC9" w14:textId="02E0BF89" w:rsidR="00A61AFE" w:rsidRPr="00A61AFE" w:rsidRDefault="00A61AFE" w:rsidP="00A61AFE">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Ο 40χρονος συνελήφθη βάσει δικαστικού εντάλματος και τέθηκε υπό κράτηση ενώ το ΤΑΕ Λάρνακας σε συνεργασία με την ΥΚΑΝ (Κλιμάκιο Λάρνακας) συνεχίζουν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E6B5" w14:textId="77777777" w:rsidR="00C078FD" w:rsidRDefault="00C078FD" w:rsidP="00404DCD">
      <w:pPr>
        <w:spacing w:after="0" w:line="240" w:lineRule="auto"/>
      </w:pPr>
      <w:r>
        <w:separator/>
      </w:r>
    </w:p>
  </w:endnote>
  <w:endnote w:type="continuationSeparator" w:id="0">
    <w:p w14:paraId="17A35824" w14:textId="77777777" w:rsidR="00C078FD" w:rsidRDefault="00C078F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61AF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61AF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CF27" w14:textId="77777777" w:rsidR="00C078FD" w:rsidRDefault="00C078FD" w:rsidP="00404DCD">
      <w:pPr>
        <w:spacing w:after="0" w:line="240" w:lineRule="auto"/>
      </w:pPr>
      <w:r>
        <w:separator/>
      </w:r>
    </w:p>
  </w:footnote>
  <w:footnote w:type="continuationSeparator" w:id="0">
    <w:p w14:paraId="38AF39AC" w14:textId="77777777" w:rsidR="00C078FD" w:rsidRDefault="00C078F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6D20"/>
    <w:rsid w:val="00751061"/>
    <w:rsid w:val="00765D18"/>
    <w:rsid w:val="0078196F"/>
    <w:rsid w:val="00795115"/>
    <w:rsid w:val="007A0C22"/>
    <w:rsid w:val="007B0467"/>
    <w:rsid w:val="007B2A4A"/>
    <w:rsid w:val="007B32FE"/>
    <w:rsid w:val="007F6141"/>
    <w:rsid w:val="008104AE"/>
    <w:rsid w:val="008C3419"/>
    <w:rsid w:val="008D0965"/>
    <w:rsid w:val="0093510B"/>
    <w:rsid w:val="00955499"/>
    <w:rsid w:val="0096009D"/>
    <w:rsid w:val="00996092"/>
    <w:rsid w:val="009B30D1"/>
    <w:rsid w:val="009B4EDD"/>
    <w:rsid w:val="009C570B"/>
    <w:rsid w:val="00A30B08"/>
    <w:rsid w:val="00A618C0"/>
    <w:rsid w:val="00A61AFE"/>
    <w:rsid w:val="00A93AE2"/>
    <w:rsid w:val="00AF65D5"/>
    <w:rsid w:val="00B10ADB"/>
    <w:rsid w:val="00B36715"/>
    <w:rsid w:val="00B62CBA"/>
    <w:rsid w:val="00B66E36"/>
    <w:rsid w:val="00BB1A70"/>
    <w:rsid w:val="00BB37AA"/>
    <w:rsid w:val="00BB4DCE"/>
    <w:rsid w:val="00BE6601"/>
    <w:rsid w:val="00BF41AD"/>
    <w:rsid w:val="00C078FD"/>
    <w:rsid w:val="00C141EA"/>
    <w:rsid w:val="00C8195C"/>
    <w:rsid w:val="00C95152"/>
    <w:rsid w:val="00CA298E"/>
    <w:rsid w:val="00CA4376"/>
    <w:rsid w:val="00CC0EA3"/>
    <w:rsid w:val="00CC356E"/>
    <w:rsid w:val="00D00251"/>
    <w:rsid w:val="00D05CA0"/>
    <w:rsid w:val="00D364C6"/>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BDB5-6232-4799-B6C1-0DCDFC92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2021-03-29T04:08:00Z</dcterms:created>
  <dcterms:modified xsi:type="dcterms:W3CDTF">2021-03-29T04:08:00Z</dcterms:modified>
</cp:coreProperties>
</file>